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03" w:rsidRDefault="006B2A03" w:rsidP="00A06C5A">
      <w:pPr>
        <w:jc w:val="center"/>
        <w:rPr>
          <w:color w:val="003366"/>
          <w:sz w:val="32"/>
          <w:szCs w:val="32"/>
        </w:rPr>
      </w:pPr>
      <w:r>
        <w:rPr>
          <w:color w:val="003366"/>
          <w:sz w:val="32"/>
          <w:szCs w:val="32"/>
        </w:rPr>
        <w:t>Kathy A. Trainor</w:t>
      </w:r>
    </w:p>
    <w:p w:rsidR="006B2A03" w:rsidRDefault="006B2A03" w:rsidP="00A06C5A">
      <w:pPr>
        <w:jc w:val="center"/>
        <w:rPr>
          <w:color w:val="003366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3366"/>
            </w:rPr>
            <w:t>334 Monroe Avenue</w:t>
          </w:r>
        </w:smartTag>
      </w:smartTag>
    </w:p>
    <w:p w:rsidR="006B2A03" w:rsidRDefault="006B2A03" w:rsidP="00A06C5A">
      <w:pPr>
        <w:jc w:val="center"/>
        <w:rPr>
          <w:color w:val="003366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3366"/>
            </w:rPr>
            <w:t>North Hills</w:t>
          </w:r>
        </w:smartTag>
        <w:r>
          <w:rPr>
            <w:color w:val="003366"/>
          </w:rPr>
          <w:t xml:space="preserve">, </w:t>
        </w:r>
        <w:smartTag w:uri="urn:schemas-microsoft-com:office:smarttags" w:element="State">
          <w:r>
            <w:rPr>
              <w:color w:val="003366"/>
            </w:rPr>
            <w:t>PA</w:t>
          </w:r>
        </w:smartTag>
        <w:r>
          <w:rPr>
            <w:color w:val="003366"/>
          </w:rPr>
          <w:t xml:space="preserve">  </w:t>
        </w:r>
        <w:smartTag w:uri="urn:schemas-microsoft-com:office:smarttags" w:element="PostalCode">
          <w:r>
            <w:rPr>
              <w:color w:val="003366"/>
            </w:rPr>
            <w:t>19038-2413</w:t>
          </w:r>
        </w:smartTag>
      </w:smartTag>
    </w:p>
    <w:p w:rsidR="006B2A03" w:rsidRDefault="006B2A03" w:rsidP="00A06C5A">
      <w:pPr>
        <w:jc w:val="center"/>
        <w:rPr>
          <w:color w:val="003366"/>
        </w:rPr>
      </w:pPr>
      <w:r>
        <w:rPr>
          <w:color w:val="003366"/>
        </w:rPr>
        <w:t>215-884-9975</w:t>
      </w:r>
      <w:r w:rsidR="00A06C5A">
        <w:rPr>
          <w:color w:val="003366"/>
        </w:rPr>
        <w:t xml:space="preserve"> (home) 215-572-2156 (work)</w:t>
      </w:r>
    </w:p>
    <w:p w:rsidR="006B2A03" w:rsidRDefault="006B2A03" w:rsidP="00A06C5A">
      <w:pPr>
        <w:jc w:val="center"/>
        <w:rPr>
          <w:color w:val="003366"/>
        </w:rPr>
      </w:pPr>
      <w:r>
        <w:rPr>
          <w:color w:val="003366"/>
        </w:rPr>
        <w:t>E-mail: trainork@arcadia.edu</w:t>
      </w:r>
    </w:p>
    <w:p w:rsidR="006B2A03" w:rsidRDefault="006B2A03">
      <w:pPr>
        <w:ind w:left="1800"/>
        <w:rPr>
          <w:sz w:val="22"/>
          <w:szCs w:val="22"/>
        </w:rPr>
      </w:pPr>
    </w:p>
    <w:p w:rsidR="006B2A03" w:rsidRDefault="006B2A03"/>
    <w:p w:rsidR="006B2A03" w:rsidRDefault="006B2A03">
      <w:pPr>
        <w:keepNext/>
        <w:rPr>
          <w:b/>
          <w:bCs/>
        </w:rPr>
      </w:pPr>
    </w:p>
    <w:p w:rsidR="006B2A03" w:rsidRDefault="006B2A03">
      <w:pPr>
        <w:keepNext/>
        <w:rPr>
          <w:b/>
          <w:bCs/>
        </w:rPr>
      </w:pPr>
    </w:p>
    <w:p w:rsidR="006B2A03" w:rsidRDefault="006B2A03">
      <w:pPr>
        <w:rPr>
          <w:noProof/>
        </w:rPr>
      </w:pPr>
    </w:p>
    <w:p w:rsidR="006B2A03" w:rsidRDefault="006B2A03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B17278" w:rsidRDefault="005F56B3" w:rsidP="00E457AF">
      <w:pPr>
        <w:rPr>
          <w:sz w:val="24"/>
          <w:szCs w:val="24"/>
        </w:rPr>
      </w:pPr>
      <w:r>
        <w:rPr>
          <w:sz w:val="24"/>
          <w:szCs w:val="24"/>
        </w:rPr>
        <w:t>2008</w:t>
      </w:r>
      <w:r w:rsidR="00B17278">
        <w:rPr>
          <w:sz w:val="24"/>
          <w:szCs w:val="24"/>
        </w:rPr>
        <w:tab/>
      </w:r>
      <w:r w:rsidR="00B17278">
        <w:rPr>
          <w:sz w:val="24"/>
          <w:szCs w:val="24"/>
        </w:rPr>
        <w:tab/>
      </w:r>
      <w:r w:rsidR="00B17278">
        <w:rPr>
          <w:sz w:val="24"/>
          <w:szCs w:val="24"/>
        </w:rPr>
        <w:tab/>
      </w:r>
      <w:r w:rsidR="008529EA">
        <w:rPr>
          <w:sz w:val="24"/>
          <w:szCs w:val="24"/>
        </w:rPr>
        <w:t>Doctor of Education in Special Education</w:t>
      </w:r>
    </w:p>
    <w:p w:rsidR="00B17278" w:rsidRDefault="00B17278" w:rsidP="00E457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Arcadia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</w:p>
    <w:p w:rsidR="00B17278" w:rsidRDefault="00B17278" w:rsidP="00B17278">
      <w:pPr>
        <w:ind w:left="2160"/>
        <w:rPr>
          <w:sz w:val="24"/>
          <w:szCs w:val="24"/>
        </w:rPr>
      </w:pPr>
      <w:r>
        <w:rPr>
          <w:sz w:val="24"/>
          <w:szCs w:val="24"/>
        </w:rPr>
        <w:t>Dissertation: Professional Collaboration in an Inclusive Preschool Environment: A Look at the Child through Connected Lenses.</w:t>
      </w:r>
    </w:p>
    <w:p w:rsidR="00B17278" w:rsidRDefault="00B17278" w:rsidP="00E457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19B">
        <w:rPr>
          <w:sz w:val="24"/>
          <w:szCs w:val="24"/>
        </w:rPr>
        <w:t xml:space="preserve">Graduated with Distinction, </w:t>
      </w:r>
      <w:r w:rsidR="008529EA">
        <w:rPr>
          <w:sz w:val="24"/>
          <w:szCs w:val="24"/>
        </w:rPr>
        <w:t xml:space="preserve">May </w:t>
      </w:r>
      <w:r>
        <w:rPr>
          <w:sz w:val="24"/>
          <w:szCs w:val="24"/>
        </w:rPr>
        <w:t>2008</w:t>
      </w:r>
    </w:p>
    <w:p w:rsidR="008529EA" w:rsidRDefault="008529EA" w:rsidP="00E457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Christina Ager, Chair</w:t>
      </w:r>
    </w:p>
    <w:p w:rsidR="00B17278" w:rsidRDefault="00B17278" w:rsidP="00E457AF">
      <w:pPr>
        <w:rPr>
          <w:sz w:val="24"/>
          <w:szCs w:val="24"/>
        </w:rPr>
      </w:pPr>
    </w:p>
    <w:p w:rsidR="00A06C5A" w:rsidRDefault="006B2A03" w:rsidP="00E457AF">
      <w:pPr>
        <w:rPr>
          <w:sz w:val="24"/>
          <w:szCs w:val="24"/>
        </w:rPr>
      </w:pPr>
      <w:r>
        <w:rPr>
          <w:sz w:val="24"/>
          <w:szCs w:val="24"/>
        </w:rPr>
        <w:t>1993</w:t>
      </w:r>
      <w:r>
        <w:rPr>
          <w:sz w:val="24"/>
          <w:szCs w:val="24"/>
        </w:rPr>
        <w:tab/>
      </w:r>
      <w:r w:rsidR="00E457AF">
        <w:rPr>
          <w:sz w:val="24"/>
          <w:szCs w:val="24"/>
        </w:rPr>
        <w:tab/>
      </w:r>
      <w:r w:rsidR="00E457AF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A06C5A">
        <w:rPr>
          <w:sz w:val="24"/>
          <w:szCs w:val="24"/>
        </w:rPr>
        <w:t xml:space="preserve">aster of </w:t>
      </w:r>
      <w:r>
        <w:rPr>
          <w:sz w:val="24"/>
          <w:szCs w:val="24"/>
        </w:rPr>
        <w:t>Ed</w:t>
      </w:r>
      <w:r w:rsidR="00A06C5A">
        <w:rPr>
          <w:sz w:val="24"/>
          <w:szCs w:val="24"/>
        </w:rPr>
        <w:t>ucation</w:t>
      </w:r>
      <w:r>
        <w:rPr>
          <w:sz w:val="24"/>
          <w:szCs w:val="24"/>
        </w:rPr>
        <w:t xml:space="preserve"> in Early Childhood Education, </w:t>
      </w:r>
    </w:p>
    <w:p w:rsidR="006B2A03" w:rsidRDefault="006B2A03" w:rsidP="00E457AF">
      <w:pPr>
        <w:ind w:left="1800" w:firstLine="360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Arcadia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</w:p>
    <w:p w:rsidR="00A06C5A" w:rsidRDefault="00A06C5A">
      <w:pPr>
        <w:ind w:left="1800" w:hanging="1080"/>
        <w:rPr>
          <w:sz w:val="24"/>
          <w:szCs w:val="24"/>
        </w:rPr>
      </w:pPr>
    </w:p>
    <w:p w:rsidR="00A06C5A" w:rsidRDefault="006B2A03" w:rsidP="00E457AF">
      <w:pPr>
        <w:rPr>
          <w:sz w:val="24"/>
          <w:szCs w:val="24"/>
        </w:rPr>
      </w:pPr>
      <w:r>
        <w:rPr>
          <w:sz w:val="24"/>
          <w:szCs w:val="24"/>
        </w:rPr>
        <w:t>1982</w:t>
      </w:r>
      <w:r>
        <w:rPr>
          <w:sz w:val="24"/>
          <w:szCs w:val="24"/>
        </w:rPr>
        <w:tab/>
      </w:r>
      <w:r w:rsidR="00E457AF">
        <w:rPr>
          <w:sz w:val="24"/>
          <w:szCs w:val="24"/>
        </w:rPr>
        <w:tab/>
      </w:r>
      <w:r w:rsidR="00E457AF">
        <w:rPr>
          <w:sz w:val="24"/>
          <w:szCs w:val="24"/>
        </w:rPr>
        <w:tab/>
      </w:r>
      <w:r>
        <w:rPr>
          <w:sz w:val="24"/>
          <w:szCs w:val="24"/>
        </w:rPr>
        <w:t>B</w:t>
      </w:r>
      <w:r w:rsidR="00A06C5A">
        <w:rPr>
          <w:sz w:val="24"/>
          <w:szCs w:val="24"/>
        </w:rPr>
        <w:t xml:space="preserve">achelor of </w:t>
      </w:r>
      <w:r>
        <w:rPr>
          <w:sz w:val="24"/>
          <w:szCs w:val="24"/>
        </w:rPr>
        <w:t>S</w:t>
      </w:r>
      <w:r w:rsidR="00A06C5A">
        <w:rPr>
          <w:sz w:val="24"/>
          <w:szCs w:val="24"/>
        </w:rPr>
        <w:t>cience in Special Education</w:t>
      </w:r>
    </w:p>
    <w:p w:rsidR="006B2A03" w:rsidRDefault="00A06C5A" w:rsidP="00A06C5A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2A03">
        <w:rPr>
          <w:sz w:val="24"/>
          <w:szCs w:val="24"/>
        </w:rPr>
        <w:t xml:space="preserve"> </w:t>
      </w:r>
      <w:r w:rsidR="00E457AF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6B2A03">
            <w:rPr>
              <w:sz w:val="24"/>
              <w:szCs w:val="24"/>
            </w:rPr>
            <w:t>Chestnut</w:t>
          </w:r>
        </w:smartTag>
        <w:r w:rsidR="006B2A0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6B2A03">
            <w:rPr>
              <w:sz w:val="24"/>
              <w:szCs w:val="24"/>
            </w:rPr>
            <w:t>Hill</w:t>
          </w:r>
        </w:smartTag>
        <w:r w:rsidR="006B2A0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6B2A03">
            <w:rPr>
              <w:sz w:val="24"/>
              <w:szCs w:val="24"/>
            </w:rPr>
            <w:t>College</w:t>
          </w:r>
        </w:smartTag>
      </w:smartTag>
    </w:p>
    <w:p w:rsidR="006B2A03" w:rsidRDefault="006B2A03">
      <w:pPr>
        <w:ind w:left="1800" w:hanging="1080"/>
      </w:pPr>
      <w:r>
        <w:rPr>
          <w:sz w:val="24"/>
          <w:szCs w:val="24"/>
        </w:rPr>
        <w:tab/>
      </w:r>
    </w:p>
    <w:p w:rsidR="006B2A03" w:rsidRDefault="006B2A03">
      <w:pPr>
        <w:keepNext/>
        <w:rPr>
          <w:b/>
          <w:bCs/>
        </w:rPr>
      </w:pPr>
    </w:p>
    <w:p w:rsidR="00A06C5A" w:rsidRDefault="00A06C5A">
      <w:pPr>
        <w:keepNext/>
        <w:rPr>
          <w:b/>
          <w:bCs/>
          <w:sz w:val="24"/>
          <w:szCs w:val="24"/>
        </w:rPr>
      </w:pPr>
    </w:p>
    <w:p w:rsidR="006B2A03" w:rsidRDefault="00A06C5A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</w:t>
      </w:r>
    </w:p>
    <w:p w:rsidR="00A06C5A" w:rsidRDefault="00A06C5A">
      <w:pPr>
        <w:keepNext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4"/>
              <w:szCs w:val="24"/>
            </w:rPr>
            <w:t>Arcadia</w:t>
          </w:r>
        </w:smartTag>
        <w:r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Cs/>
              <w:sz w:val="24"/>
              <w:szCs w:val="24"/>
            </w:rPr>
            <w:t>University</w:t>
          </w:r>
        </w:smartTag>
      </w:smartTag>
    </w:p>
    <w:p w:rsidR="00A06C5A" w:rsidRPr="00A06C5A" w:rsidRDefault="00E457AF">
      <w:pPr>
        <w:keepNext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06C5A">
        <w:rPr>
          <w:bCs/>
          <w:sz w:val="24"/>
          <w:szCs w:val="24"/>
        </w:rPr>
        <w:t>Glenside, PA</w:t>
      </w:r>
      <w:r w:rsidR="0097119B">
        <w:rPr>
          <w:bCs/>
          <w:sz w:val="24"/>
          <w:szCs w:val="24"/>
        </w:rPr>
        <w:t xml:space="preserve"> 19038</w:t>
      </w:r>
    </w:p>
    <w:p w:rsidR="006B2A03" w:rsidRDefault="006B2A03">
      <w:pPr>
        <w:keepNext/>
        <w:rPr>
          <w:b/>
          <w:bCs/>
          <w:sz w:val="24"/>
          <w:szCs w:val="24"/>
        </w:rPr>
      </w:pPr>
    </w:p>
    <w:p w:rsidR="00EA062B" w:rsidRDefault="00EA062B">
      <w:pPr>
        <w:keepNext/>
        <w:rPr>
          <w:sz w:val="24"/>
          <w:szCs w:val="24"/>
        </w:rPr>
      </w:pPr>
      <w:r>
        <w:rPr>
          <w:sz w:val="24"/>
          <w:szCs w:val="24"/>
        </w:rPr>
        <w:t>2012 –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62B">
        <w:rPr>
          <w:i/>
          <w:sz w:val="24"/>
          <w:szCs w:val="24"/>
          <w:u w:val="single"/>
        </w:rPr>
        <w:t>Director of Early Childhood &amp; Inclusive Fieldwork – School of Education</w:t>
      </w:r>
    </w:p>
    <w:p w:rsidR="00EA062B" w:rsidRDefault="00EA062B">
      <w:pPr>
        <w:keepNext/>
        <w:rPr>
          <w:sz w:val="24"/>
          <w:szCs w:val="24"/>
        </w:rPr>
      </w:pPr>
    </w:p>
    <w:p w:rsidR="006B2A03" w:rsidRDefault="006B2A03">
      <w:pPr>
        <w:keepNext/>
        <w:rPr>
          <w:sz w:val="24"/>
          <w:szCs w:val="24"/>
        </w:rPr>
      </w:pPr>
      <w:r>
        <w:rPr>
          <w:sz w:val="24"/>
          <w:szCs w:val="24"/>
        </w:rPr>
        <w:t>1999 -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2CE">
        <w:rPr>
          <w:i/>
          <w:iCs/>
          <w:sz w:val="24"/>
          <w:szCs w:val="24"/>
          <w:u w:val="single"/>
        </w:rPr>
        <w:t>Adjunct</w:t>
      </w:r>
      <w:r w:rsidRPr="00E457AF">
        <w:rPr>
          <w:i/>
          <w:iCs/>
          <w:sz w:val="24"/>
          <w:szCs w:val="24"/>
          <w:u w:val="single"/>
        </w:rPr>
        <w:t xml:space="preserve"> Professor</w:t>
      </w:r>
      <w:r w:rsidR="00A06C5A" w:rsidRPr="00E457AF">
        <w:rPr>
          <w:i/>
          <w:iCs/>
          <w:sz w:val="24"/>
          <w:szCs w:val="24"/>
          <w:u w:val="single"/>
        </w:rPr>
        <w:t xml:space="preserve"> - </w:t>
      </w:r>
      <w:r w:rsidR="00EA062B">
        <w:rPr>
          <w:i/>
          <w:iCs/>
          <w:sz w:val="24"/>
          <w:szCs w:val="24"/>
          <w:u w:val="single"/>
        </w:rPr>
        <w:t>School</w:t>
      </w:r>
      <w:r w:rsidRPr="00E457AF">
        <w:rPr>
          <w:i/>
          <w:iCs/>
          <w:sz w:val="24"/>
          <w:szCs w:val="24"/>
          <w:u w:val="single"/>
        </w:rPr>
        <w:t xml:space="preserve"> of Education</w:t>
      </w:r>
    </w:p>
    <w:p w:rsidR="00E457AF" w:rsidRDefault="00E457AF" w:rsidP="00E457AF">
      <w:pPr>
        <w:ind w:left="180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6B2A03">
        <w:rPr>
          <w:sz w:val="24"/>
          <w:szCs w:val="24"/>
        </w:rPr>
        <w:t>Responsib</w:t>
      </w:r>
      <w:r w:rsidR="00A06C5A">
        <w:rPr>
          <w:sz w:val="24"/>
          <w:szCs w:val="24"/>
        </w:rPr>
        <w:t>ilities include teaching ED 120 Professionalism</w:t>
      </w:r>
      <w:r>
        <w:rPr>
          <w:sz w:val="24"/>
          <w:szCs w:val="24"/>
        </w:rPr>
        <w:t xml:space="preserve"> in Education I;</w:t>
      </w:r>
    </w:p>
    <w:p w:rsidR="00A06C5A" w:rsidRDefault="00A06C5A" w:rsidP="00E457AF">
      <w:pPr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>ED 212 Youth and Child Development</w:t>
      </w:r>
      <w:r w:rsidR="00E457A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7119B">
        <w:rPr>
          <w:sz w:val="24"/>
          <w:szCs w:val="24"/>
        </w:rPr>
        <w:t xml:space="preserve">ED 214 Introduction to Inclusive Education; </w:t>
      </w:r>
      <w:r>
        <w:rPr>
          <w:sz w:val="24"/>
          <w:szCs w:val="24"/>
        </w:rPr>
        <w:t xml:space="preserve">ED 220 Professionalism in </w:t>
      </w:r>
      <w:r w:rsidR="00E457AF">
        <w:rPr>
          <w:sz w:val="24"/>
          <w:szCs w:val="24"/>
        </w:rPr>
        <w:t>Education II;</w:t>
      </w:r>
      <w:r>
        <w:rPr>
          <w:sz w:val="24"/>
          <w:szCs w:val="24"/>
        </w:rPr>
        <w:t xml:space="preserve"> ED 221 </w:t>
      </w:r>
      <w:r w:rsidR="00E457AF">
        <w:rPr>
          <w:sz w:val="24"/>
          <w:szCs w:val="24"/>
        </w:rPr>
        <w:t xml:space="preserve">Critical Conversations and Fieldwork in Elementary Education; ED </w:t>
      </w:r>
      <w:r w:rsidR="00B61D52">
        <w:rPr>
          <w:sz w:val="24"/>
          <w:szCs w:val="24"/>
        </w:rPr>
        <w:t>222/</w:t>
      </w:r>
      <w:r w:rsidR="00E457AF">
        <w:rPr>
          <w:sz w:val="24"/>
          <w:szCs w:val="24"/>
        </w:rPr>
        <w:t xml:space="preserve">322 </w:t>
      </w:r>
      <w:r w:rsidR="0097119B">
        <w:rPr>
          <w:sz w:val="24"/>
          <w:szCs w:val="24"/>
        </w:rPr>
        <w:t xml:space="preserve">and ED 618 </w:t>
      </w:r>
      <w:r w:rsidR="00E457AF">
        <w:rPr>
          <w:sz w:val="24"/>
          <w:szCs w:val="24"/>
        </w:rPr>
        <w:t xml:space="preserve">Instructional Strategies in Early Childhood Education; ED 323 Early Intervention; </w:t>
      </w:r>
      <w:r w:rsidR="0097119B">
        <w:rPr>
          <w:sz w:val="24"/>
          <w:szCs w:val="24"/>
        </w:rPr>
        <w:t xml:space="preserve">ED 517 Human Development; </w:t>
      </w:r>
      <w:r w:rsidR="00E457AF">
        <w:rPr>
          <w:sz w:val="24"/>
          <w:szCs w:val="24"/>
        </w:rPr>
        <w:t>ED 619 Physical, Motor, and Perceptual Development</w:t>
      </w:r>
      <w:r w:rsidR="00584577">
        <w:rPr>
          <w:sz w:val="24"/>
          <w:szCs w:val="24"/>
        </w:rPr>
        <w:t>, 0-8 years</w:t>
      </w:r>
      <w:r w:rsidR="00E457AF">
        <w:rPr>
          <w:sz w:val="24"/>
          <w:szCs w:val="24"/>
        </w:rPr>
        <w:t>; and ED 620 Planning and Administration of Early Childhood Programs</w:t>
      </w:r>
      <w:r w:rsidR="00C84B78">
        <w:rPr>
          <w:sz w:val="24"/>
          <w:szCs w:val="24"/>
        </w:rPr>
        <w:t>.</w:t>
      </w:r>
    </w:p>
    <w:p w:rsidR="00E457AF" w:rsidRDefault="00E457AF" w:rsidP="00E457AF">
      <w:pPr>
        <w:ind w:left="2160"/>
        <w:outlineLvl w:val="0"/>
        <w:rPr>
          <w:sz w:val="24"/>
          <w:szCs w:val="24"/>
        </w:rPr>
      </w:pPr>
    </w:p>
    <w:p w:rsidR="0097119B" w:rsidRDefault="0097119B" w:rsidP="00E457AF">
      <w:pPr>
        <w:ind w:left="2160"/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Coordinator of Electronic Portfolios for </w:t>
      </w:r>
      <w:r w:rsidR="00EA062B">
        <w:rPr>
          <w:i/>
          <w:sz w:val="24"/>
          <w:szCs w:val="24"/>
          <w:u w:val="single"/>
        </w:rPr>
        <w:t>School of Education</w:t>
      </w:r>
    </w:p>
    <w:p w:rsidR="00C84B78" w:rsidRDefault="0097119B" w:rsidP="00E457AF">
      <w:pPr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>Responsibilities include providing instruction and technical su</w:t>
      </w:r>
      <w:r w:rsidR="00C84B78">
        <w:rPr>
          <w:sz w:val="24"/>
          <w:szCs w:val="24"/>
        </w:rPr>
        <w:t>ppo</w:t>
      </w:r>
      <w:r>
        <w:rPr>
          <w:sz w:val="24"/>
          <w:szCs w:val="24"/>
        </w:rPr>
        <w:t xml:space="preserve">rt </w:t>
      </w:r>
      <w:r w:rsidR="00C84B78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students </w:t>
      </w:r>
      <w:r w:rsidR="00C84B78">
        <w:rPr>
          <w:sz w:val="24"/>
          <w:szCs w:val="24"/>
        </w:rPr>
        <w:t>to create their individual electronic presentation portfolios.  In addition I provide instruction and technical support to the Education Department faculty to create and employ electronic portfolios within coursework.</w:t>
      </w:r>
    </w:p>
    <w:p w:rsidR="00E457AF" w:rsidRDefault="00E457AF" w:rsidP="00E457AF">
      <w:pPr>
        <w:ind w:left="2160"/>
        <w:outlineLvl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Chapter Counselor for Kappa Delta Pi</w:t>
      </w:r>
      <w:r>
        <w:rPr>
          <w:sz w:val="24"/>
          <w:szCs w:val="24"/>
        </w:rPr>
        <w:t xml:space="preserve"> (2003</w:t>
      </w:r>
      <w:r w:rsidR="00584577">
        <w:rPr>
          <w:sz w:val="24"/>
          <w:szCs w:val="24"/>
        </w:rPr>
        <w:t xml:space="preserve"> </w:t>
      </w:r>
      <w:r>
        <w:rPr>
          <w:sz w:val="24"/>
          <w:szCs w:val="24"/>
        </w:rPr>
        <w:t>- present)</w:t>
      </w:r>
    </w:p>
    <w:p w:rsidR="00E457AF" w:rsidRDefault="00E457AF" w:rsidP="00E457AF">
      <w:pPr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Responsibilities include overseeing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Arcadia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>’s Zeta Nu Chapter of KDP, International Honor Society in Education.</w:t>
      </w:r>
    </w:p>
    <w:p w:rsidR="00584577" w:rsidRDefault="00584577" w:rsidP="00E457AF">
      <w:pPr>
        <w:ind w:left="2160"/>
        <w:outlineLvl w:val="0"/>
        <w:rPr>
          <w:sz w:val="24"/>
          <w:szCs w:val="24"/>
        </w:rPr>
      </w:pPr>
    </w:p>
    <w:p w:rsidR="00584577" w:rsidRDefault="00584577" w:rsidP="00E457AF">
      <w:pPr>
        <w:ind w:left="2160"/>
        <w:outlineLvl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Student Teacher Supervisor</w:t>
      </w:r>
      <w:r>
        <w:rPr>
          <w:sz w:val="24"/>
          <w:szCs w:val="24"/>
        </w:rPr>
        <w:t xml:space="preserve"> (2004 – present)</w:t>
      </w:r>
    </w:p>
    <w:p w:rsidR="00584577" w:rsidRDefault="00584577" w:rsidP="00E457AF">
      <w:pPr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Responsibilities include supervising and observing pre-service teachers for state certification.  </w:t>
      </w:r>
    </w:p>
    <w:p w:rsidR="00584577" w:rsidRDefault="00584577" w:rsidP="00E457AF">
      <w:pPr>
        <w:ind w:left="2160"/>
        <w:outlineLvl w:val="0"/>
        <w:rPr>
          <w:sz w:val="24"/>
          <w:szCs w:val="24"/>
        </w:rPr>
      </w:pPr>
    </w:p>
    <w:p w:rsidR="00584577" w:rsidRDefault="00584577" w:rsidP="00E457AF">
      <w:pPr>
        <w:ind w:left="2160"/>
        <w:outlineLvl w:val="0"/>
        <w:rPr>
          <w:sz w:val="24"/>
          <w:szCs w:val="24"/>
        </w:rPr>
      </w:pPr>
      <w:r w:rsidRPr="00584577">
        <w:rPr>
          <w:i/>
          <w:sz w:val="24"/>
          <w:szCs w:val="24"/>
          <w:u w:val="single"/>
        </w:rPr>
        <w:t>Faculty Advisor for Education Club</w:t>
      </w:r>
      <w:r>
        <w:rPr>
          <w:sz w:val="24"/>
          <w:szCs w:val="24"/>
        </w:rPr>
        <w:t xml:space="preserve"> (2000 – present)</w:t>
      </w:r>
    </w:p>
    <w:p w:rsidR="00584577" w:rsidRDefault="00584577" w:rsidP="00E457AF">
      <w:pPr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>Responsibilities include overseeing and advising student-directed Education Club on campus.</w:t>
      </w:r>
    </w:p>
    <w:p w:rsidR="00584577" w:rsidRDefault="00584577" w:rsidP="00E457AF">
      <w:pPr>
        <w:ind w:left="2160"/>
        <w:outlineLvl w:val="0"/>
        <w:rPr>
          <w:sz w:val="24"/>
          <w:szCs w:val="24"/>
        </w:rPr>
      </w:pPr>
    </w:p>
    <w:p w:rsidR="00584577" w:rsidRDefault="00584577" w:rsidP="00E457AF">
      <w:pPr>
        <w:ind w:left="2160"/>
        <w:outlineLvl w:val="0"/>
        <w:rPr>
          <w:sz w:val="24"/>
          <w:szCs w:val="24"/>
        </w:rPr>
      </w:pPr>
      <w:r w:rsidRPr="00584577">
        <w:rPr>
          <w:i/>
          <w:sz w:val="24"/>
          <w:szCs w:val="24"/>
          <w:u w:val="single"/>
        </w:rPr>
        <w:t>Academic Advisor</w:t>
      </w:r>
      <w:r>
        <w:rPr>
          <w:sz w:val="24"/>
          <w:szCs w:val="24"/>
        </w:rPr>
        <w:t xml:space="preserve"> (2000 – present)</w:t>
      </w:r>
    </w:p>
    <w:p w:rsidR="00584577" w:rsidRDefault="00584577" w:rsidP="00E457AF">
      <w:pPr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Responsibilities include advising undergraduate students, both Elementary and Early Childhood Education majors.  </w:t>
      </w:r>
    </w:p>
    <w:p w:rsidR="00D342EF" w:rsidRDefault="00D342EF" w:rsidP="00D342EF">
      <w:pPr>
        <w:outlineLvl w:val="0"/>
        <w:rPr>
          <w:sz w:val="24"/>
          <w:szCs w:val="24"/>
        </w:rPr>
      </w:pPr>
    </w:p>
    <w:p w:rsidR="00D342EF" w:rsidRDefault="00D342EF" w:rsidP="00D342E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2008 - 2009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Manor College</w:t>
      </w:r>
    </w:p>
    <w:p w:rsidR="00D342EF" w:rsidRDefault="00D342EF" w:rsidP="00D342EF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Jenkintown, PA </w:t>
      </w:r>
    </w:p>
    <w:p w:rsidR="00D342EF" w:rsidRPr="00D342EF" w:rsidRDefault="00D342EF" w:rsidP="00D342EF">
      <w:pPr>
        <w:outlineLvl w:val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2EF">
        <w:rPr>
          <w:i/>
          <w:sz w:val="24"/>
          <w:szCs w:val="24"/>
        </w:rPr>
        <w:t>CDA Instructor</w:t>
      </w:r>
    </w:p>
    <w:p w:rsidR="00584577" w:rsidRPr="00584577" w:rsidRDefault="00584577" w:rsidP="00E457AF">
      <w:pPr>
        <w:ind w:left="2160"/>
        <w:outlineLvl w:val="0"/>
        <w:rPr>
          <w:sz w:val="24"/>
          <w:szCs w:val="24"/>
        </w:rPr>
      </w:pPr>
    </w:p>
    <w:p w:rsidR="00E457AF" w:rsidRPr="00E457AF" w:rsidRDefault="00E457AF" w:rsidP="00E457AF">
      <w:pPr>
        <w:ind w:left="2160"/>
        <w:outlineLvl w:val="0"/>
      </w:pPr>
    </w:p>
    <w:p w:rsidR="006B2A03" w:rsidRDefault="006B2A03" w:rsidP="00584577">
      <w:pPr>
        <w:keepNext/>
        <w:rPr>
          <w:iCs/>
          <w:sz w:val="24"/>
          <w:szCs w:val="24"/>
        </w:rPr>
      </w:pPr>
      <w:r>
        <w:rPr>
          <w:sz w:val="24"/>
          <w:szCs w:val="24"/>
        </w:rPr>
        <w:t>1999 - 2002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577">
        <w:rPr>
          <w:iCs/>
          <w:sz w:val="24"/>
          <w:szCs w:val="24"/>
        </w:rPr>
        <w:t>Abington Presbyterian Nursery School</w:t>
      </w:r>
    </w:p>
    <w:p w:rsidR="00584577" w:rsidRDefault="00584577" w:rsidP="00584577">
      <w:pPr>
        <w:keepNext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Cs/>
              <w:sz w:val="24"/>
              <w:szCs w:val="24"/>
            </w:rPr>
            <w:t>Abington</w:t>
          </w:r>
        </w:smartTag>
        <w:r>
          <w:rPr>
            <w:i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iCs/>
              <w:sz w:val="24"/>
              <w:szCs w:val="24"/>
            </w:rPr>
            <w:t>PA</w:t>
          </w:r>
        </w:smartTag>
      </w:smartTag>
    </w:p>
    <w:p w:rsidR="00584577" w:rsidRDefault="00584577" w:rsidP="00584577">
      <w:pPr>
        <w:keepNext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:rsidR="00584577" w:rsidRPr="00584577" w:rsidRDefault="00584577" w:rsidP="00584577">
      <w:pPr>
        <w:keepNext/>
        <w:rPr>
          <w:i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584577">
        <w:rPr>
          <w:i/>
          <w:iCs/>
          <w:sz w:val="24"/>
          <w:szCs w:val="24"/>
          <w:u w:val="single"/>
        </w:rPr>
        <w:t>Lead Teacher</w:t>
      </w:r>
    </w:p>
    <w:p w:rsidR="006B2A03" w:rsidRDefault="00584577" w:rsidP="00584577">
      <w:pPr>
        <w:ind w:left="2160"/>
      </w:pPr>
      <w:r>
        <w:rPr>
          <w:sz w:val="24"/>
          <w:szCs w:val="24"/>
        </w:rPr>
        <w:t>Responsibilities included</w:t>
      </w:r>
      <w:r w:rsidR="006B2A03">
        <w:rPr>
          <w:sz w:val="24"/>
          <w:szCs w:val="24"/>
        </w:rPr>
        <w:t xml:space="preserve"> planning and implementing </w:t>
      </w:r>
      <w:r>
        <w:rPr>
          <w:sz w:val="24"/>
          <w:szCs w:val="24"/>
        </w:rPr>
        <w:t xml:space="preserve">daily activities </w:t>
      </w:r>
      <w:r w:rsidR="006B2A03">
        <w:rPr>
          <w:sz w:val="24"/>
          <w:szCs w:val="24"/>
        </w:rPr>
        <w:t>for preschool class</w:t>
      </w:r>
      <w:r>
        <w:rPr>
          <w:sz w:val="24"/>
          <w:szCs w:val="24"/>
        </w:rPr>
        <w:t>room</w:t>
      </w:r>
      <w:r w:rsidR="006B2A03">
        <w:rPr>
          <w:sz w:val="24"/>
          <w:szCs w:val="24"/>
        </w:rPr>
        <w:t>.</w:t>
      </w:r>
      <w:r w:rsidR="006B2A03">
        <w:rPr>
          <w:sz w:val="24"/>
          <w:szCs w:val="24"/>
        </w:rPr>
        <w:tab/>
      </w:r>
    </w:p>
    <w:p w:rsidR="006B2A03" w:rsidRDefault="006B2A03">
      <w:pPr>
        <w:ind w:left="1800" w:hanging="1080"/>
      </w:pPr>
    </w:p>
    <w:p w:rsidR="002460B5" w:rsidRDefault="002460B5" w:rsidP="00584577">
      <w:pPr>
        <w:rPr>
          <w:sz w:val="24"/>
          <w:szCs w:val="24"/>
        </w:rPr>
      </w:pPr>
    </w:p>
    <w:p w:rsidR="006B2A03" w:rsidRDefault="006B2A03" w:rsidP="00584577">
      <w:pPr>
        <w:rPr>
          <w:iCs/>
          <w:sz w:val="24"/>
          <w:szCs w:val="24"/>
        </w:rPr>
      </w:pPr>
      <w:r>
        <w:rPr>
          <w:sz w:val="24"/>
          <w:szCs w:val="24"/>
        </w:rPr>
        <w:t>1986 - 1999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577" w:rsidRPr="00584577">
        <w:rPr>
          <w:iCs/>
          <w:sz w:val="24"/>
          <w:szCs w:val="24"/>
        </w:rPr>
        <w:t>Beaver College Children’s Center</w:t>
      </w:r>
    </w:p>
    <w:p w:rsidR="002460B5" w:rsidRDefault="002460B5" w:rsidP="0058457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Cs/>
              <w:sz w:val="24"/>
              <w:szCs w:val="24"/>
            </w:rPr>
            <w:t>Glenside</w:t>
          </w:r>
        </w:smartTag>
        <w:r>
          <w:rPr>
            <w:i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iCs/>
              <w:sz w:val="24"/>
              <w:szCs w:val="24"/>
            </w:rPr>
            <w:t>PA</w:t>
          </w:r>
        </w:smartTag>
      </w:smartTag>
      <w:r>
        <w:rPr>
          <w:iCs/>
          <w:sz w:val="24"/>
          <w:szCs w:val="24"/>
        </w:rPr>
        <w:t xml:space="preserve">  </w:t>
      </w:r>
    </w:p>
    <w:p w:rsidR="002460B5" w:rsidRDefault="002460B5" w:rsidP="00584577">
      <w:pPr>
        <w:rPr>
          <w:i/>
          <w:iCs/>
          <w:sz w:val="24"/>
          <w:szCs w:val="24"/>
        </w:rPr>
      </w:pPr>
    </w:p>
    <w:p w:rsidR="00584577" w:rsidRPr="002460B5" w:rsidRDefault="002460B5" w:rsidP="00584577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0B5">
        <w:rPr>
          <w:i/>
          <w:sz w:val="24"/>
          <w:szCs w:val="24"/>
          <w:u w:val="single"/>
        </w:rPr>
        <w:t>Lead Teacher, Assistant Director</w:t>
      </w:r>
    </w:p>
    <w:p w:rsidR="006B2A03" w:rsidRDefault="002460B5">
      <w:pPr>
        <w:ind w:left="1800"/>
        <w:rPr>
          <w:sz w:val="24"/>
          <w:szCs w:val="24"/>
        </w:rPr>
      </w:pPr>
      <w:r>
        <w:tab/>
      </w:r>
      <w:r w:rsidR="006B2A03">
        <w:rPr>
          <w:sz w:val="24"/>
          <w:szCs w:val="24"/>
        </w:rPr>
        <w:t>Responsib</w:t>
      </w:r>
      <w:r>
        <w:rPr>
          <w:sz w:val="24"/>
          <w:szCs w:val="24"/>
        </w:rPr>
        <w:t xml:space="preserve">ilities included </w:t>
      </w:r>
      <w:r w:rsidR="006B2A03">
        <w:rPr>
          <w:sz w:val="24"/>
          <w:szCs w:val="24"/>
        </w:rPr>
        <w:t>operational</w:t>
      </w:r>
      <w:r>
        <w:rPr>
          <w:sz w:val="24"/>
          <w:szCs w:val="24"/>
        </w:rPr>
        <w:t xml:space="preserve"> and teaching duties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A03">
        <w:rPr>
          <w:sz w:val="24"/>
          <w:szCs w:val="24"/>
        </w:rPr>
        <w:t xml:space="preserve">childcare facility on campus.  Responsible for </w:t>
      </w:r>
      <w:r w:rsidR="002A72CE">
        <w:rPr>
          <w:sz w:val="24"/>
          <w:szCs w:val="24"/>
        </w:rPr>
        <w:t xml:space="preserve">supervision of </w:t>
      </w:r>
      <w:r w:rsidR="006B2A03">
        <w:rPr>
          <w:sz w:val="24"/>
          <w:szCs w:val="24"/>
        </w:rPr>
        <w:t xml:space="preserve">student staff </w:t>
      </w:r>
      <w:r w:rsidR="006B2A03">
        <w:rPr>
          <w:sz w:val="24"/>
          <w:szCs w:val="24"/>
        </w:rPr>
        <w:tab/>
      </w:r>
      <w:r w:rsidR="006B2A03">
        <w:rPr>
          <w:sz w:val="24"/>
          <w:szCs w:val="24"/>
        </w:rPr>
        <w:tab/>
      </w:r>
      <w:r w:rsidR="006B2A03">
        <w:rPr>
          <w:sz w:val="24"/>
          <w:szCs w:val="24"/>
        </w:rPr>
        <w:tab/>
      </w:r>
      <w:r w:rsidR="006B2A03">
        <w:rPr>
          <w:sz w:val="24"/>
          <w:szCs w:val="24"/>
        </w:rPr>
        <w:tab/>
      </w:r>
    </w:p>
    <w:p w:rsidR="006B2A03" w:rsidRDefault="006B2A03">
      <w:pPr>
        <w:ind w:left="1800"/>
      </w:pPr>
    </w:p>
    <w:p w:rsidR="006B2A03" w:rsidRDefault="006B2A03">
      <w:pPr>
        <w:ind w:left="1800" w:hanging="1080"/>
      </w:pPr>
    </w:p>
    <w:p w:rsidR="006B2A03" w:rsidRPr="002460B5" w:rsidRDefault="006B2A03" w:rsidP="002460B5">
      <w:pPr>
        <w:rPr>
          <w:iCs/>
          <w:sz w:val="24"/>
          <w:szCs w:val="24"/>
        </w:rPr>
      </w:pPr>
      <w:r>
        <w:rPr>
          <w:sz w:val="24"/>
          <w:szCs w:val="24"/>
        </w:rPr>
        <w:t>1982 - 1984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0B5" w:rsidRPr="002460B5">
        <w:rPr>
          <w:iCs/>
          <w:sz w:val="24"/>
          <w:szCs w:val="24"/>
        </w:rPr>
        <w:t>Oreland Presbyterian Nursery School</w:t>
      </w:r>
    </w:p>
    <w:p w:rsidR="002460B5" w:rsidRDefault="002460B5" w:rsidP="002460B5">
      <w:pPr>
        <w:rPr>
          <w:iCs/>
          <w:sz w:val="24"/>
          <w:szCs w:val="24"/>
        </w:rPr>
      </w:pPr>
      <w:r w:rsidRPr="002460B5">
        <w:rPr>
          <w:iCs/>
          <w:sz w:val="24"/>
          <w:szCs w:val="24"/>
        </w:rPr>
        <w:tab/>
      </w:r>
      <w:r w:rsidRPr="002460B5">
        <w:rPr>
          <w:iCs/>
          <w:sz w:val="24"/>
          <w:szCs w:val="24"/>
        </w:rPr>
        <w:tab/>
      </w:r>
      <w:r w:rsidRPr="002460B5">
        <w:rPr>
          <w:iCs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2460B5">
            <w:rPr>
              <w:iCs/>
              <w:sz w:val="24"/>
              <w:szCs w:val="24"/>
            </w:rPr>
            <w:t>Oreland</w:t>
          </w:r>
        </w:smartTag>
        <w:r w:rsidRPr="002460B5">
          <w:rPr>
            <w:iCs/>
            <w:sz w:val="24"/>
            <w:szCs w:val="24"/>
          </w:rPr>
          <w:t xml:space="preserve">, </w:t>
        </w:r>
        <w:smartTag w:uri="urn:schemas-microsoft-com:office:smarttags" w:element="State">
          <w:r w:rsidRPr="002460B5">
            <w:rPr>
              <w:iCs/>
              <w:sz w:val="24"/>
              <w:szCs w:val="24"/>
            </w:rPr>
            <w:t>PA</w:t>
          </w:r>
        </w:smartTag>
      </w:smartTag>
    </w:p>
    <w:p w:rsidR="002460B5" w:rsidRDefault="002460B5" w:rsidP="002460B5">
      <w:pPr>
        <w:rPr>
          <w:iCs/>
          <w:sz w:val="24"/>
          <w:szCs w:val="24"/>
        </w:rPr>
      </w:pPr>
    </w:p>
    <w:p w:rsidR="002460B5" w:rsidRPr="002460B5" w:rsidRDefault="002460B5" w:rsidP="002460B5">
      <w:pPr>
        <w:rPr>
          <w:i/>
          <w:sz w:val="24"/>
          <w:szCs w:val="24"/>
          <w:u w:val="single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460B5">
        <w:rPr>
          <w:i/>
          <w:iCs/>
          <w:sz w:val="24"/>
          <w:szCs w:val="24"/>
          <w:u w:val="single"/>
        </w:rPr>
        <w:t xml:space="preserve">Lead Teacher </w:t>
      </w:r>
    </w:p>
    <w:p w:rsidR="006B2A03" w:rsidRDefault="002460B5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>Responsibilities included</w:t>
      </w:r>
      <w:r w:rsidR="006B2A03">
        <w:rPr>
          <w:sz w:val="24"/>
          <w:szCs w:val="24"/>
        </w:rPr>
        <w:t xml:space="preserve"> daily planning and </w:t>
      </w:r>
      <w:r>
        <w:rPr>
          <w:sz w:val="24"/>
          <w:szCs w:val="24"/>
        </w:rPr>
        <w:t>implementing daily activities   for preschool classroom.</w:t>
      </w:r>
    </w:p>
    <w:p w:rsidR="006B2A03" w:rsidRDefault="006B2A03">
      <w:pPr>
        <w:ind w:left="1800"/>
      </w:pPr>
    </w:p>
    <w:p w:rsidR="006B2A03" w:rsidRDefault="006B2A03"/>
    <w:p w:rsidR="006B2A03" w:rsidRDefault="006B2A03"/>
    <w:p w:rsidR="006B2A03" w:rsidRDefault="006B2A03"/>
    <w:p w:rsidR="002460B5" w:rsidRDefault="002460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PROFESSIONAL </w:t>
      </w:r>
    </w:p>
    <w:p w:rsidR="002460B5" w:rsidRPr="002460B5" w:rsidRDefault="006B2A03" w:rsidP="002460B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AFFILIATIONS</w:t>
      </w:r>
      <w:r w:rsidR="002460B5">
        <w:rPr>
          <w:b/>
          <w:bCs/>
          <w:sz w:val="24"/>
          <w:szCs w:val="24"/>
        </w:rPr>
        <w:t xml:space="preserve">   </w:t>
      </w:r>
      <w:r w:rsidR="002460B5">
        <w:rPr>
          <w:b/>
          <w:bCs/>
          <w:sz w:val="24"/>
          <w:szCs w:val="24"/>
        </w:rPr>
        <w:tab/>
      </w:r>
      <w:r w:rsidR="002460B5">
        <w:rPr>
          <w:bCs/>
          <w:sz w:val="24"/>
          <w:szCs w:val="24"/>
        </w:rPr>
        <w:t>National Association for the Education of Young Children</w:t>
      </w:r>
    </w:p>
    <w:p w:rsidR="002460B5" w:rsidRDefault="002460B5" w:rsidP="002460B5">
      <w:pPr>
        <w:ind w:left="1440" w:firstLine="720"/>
        <w:rPr>
          <w:sz w:val="24"/>
          <w:szCs w:val="24"/>
        </w:rPr>
      </w:pPr>
    </w:p>
    <w:p w:rsidR="006B2A03" w:rsidRPr="002460B5" w:rsidRDefault="006B2A03" w:rsidP="002460B5">
      <w:pPr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Delaware Valley Association </w:t>
      </w:r>
      <w:r w:rsidR="00E356F6">
        <w:rPr>
          <w:sz w:val="24"/>
          <w:szCs w:val="24"/>
        </w:rPr>
        <w:t xml:space="preserve">for </w:t>
      </w:r>
      <w:r>
        <w:rPr>
          <w:sz w:val="24"/>
          <w:szCs w:val="24"/>
        </w:rPr>
        <w:t>the Educat</w:t>
      </w:r>
      <w:r w:rsidR="00E356F6">
        <w:rPr>
          <w:sz w:val="24"/>
          <w:szCs w:val="24"/>
        </w:rPr>
        <w:t>ion</w:t>
      </w:r>
      <w:r>
        <w:rPr>
          <w:sz w:val="24"/>
          <w:szCs w:val="24"/>
        </w:rPr>
        <w:t xml:space="preserve"> of Young Children</w:t>
      </w:r>
    </w:p>
    <w:p w:rsidR="006B2A03" w:rsidRDefault="006B2A03">
      <w:pPr>
        <w:rPr>
          <w:sz w:val="24"/>
          <w:szCs w:val="24"/>
        </w:rPr>
      </w:pPr>
    </w:p>
    <w:p w:rsidR="006B2A03" w:rsidRDefault="006B2A03" w:rsidP="002460B5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Council for Exceptional Children</w:t>
      </w:r>
    </w:p>
    <w:p w:rsidR="006B2A03" w:rsidRDefault="006B2A03">
      <w:pPr>
        <w:rPr>
          <w:sz w:val="24"/>
          <w:szCs w:val="24"/>
        </w:rPr>
      </w:pPr>
    </w:p>
    <w:p w:rsidR="006B2A03" w:rsidRDefault="006B2A03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Kappa Delta Pi, International Honor Society </w:t>
      </w:r>
      <w:r w:rsidR="002460B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Education </w:t>
      </w:r>
      <w:r w:rsidR="002460B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460B5">
        <w:rPr>
          <w:sz w:val="24"/>
          <w:szCs w:val="24"/>
        </w:rPr>
        <w:t xml:space="preserve">Zeta Nu </w:t>
      </w:r>
      <w:r>
        <w:rPr>
          <w:sz w:val="24"/>
          <w:szCs w:val="24"/>
        </w:rPr>
        <w:t>Chapter Counselor</w:t>
      </w:r>
      <w:r w:rsidR="00E356F6">
        <w:rPr>
          <w:sz w:val="24"/>
          <w:szCs w:val="24"/>
        </w:rPr>
        <w:t xml:space="preserve">, Scholarship </w:t>
      </w:r>
      <w:r w:rsidR="00F33F76">
        <w:rPr>
          <w:sz w:val="24"/>
          <w:szCs w:val="24"/>
        </w:rPr>
        <w:t xml:space="preserve">and Teacher Grant </w:t>
      </w:r>
      <w:r w:rsidR="00E356F6">
        <w:rPr>
          <w:sz w:val="24"/>
          <w:szCs w:val="24"/>
        </w:rPr>
        <w:t>Reviewer</w:t>
      </w:r>
    </w:p>
    <w:p w:rsidR="00E0405F" w:rsidRDefault="00E0405F" w:rsidP="002460B5">
      <w:pPr>
        <w:ind w:left="2160"/>
        <w:rPr>
          <w:sz w:val="24"/>
          <w:szCs w:val="24"/>
        </w:rPr>
      </w:pPr>
    </w:p>
    <w:p w:rsidR="00E0405F" w:rsidRDefault="00E0405F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>Bright Horizons Recruitment Advisory Board</w:t>
      </w:r>
    </w:p>
    <w:p w:rsidR="00D051B9" w:rsidRDefault="00D051B9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>Bright Horizons Bright Future Scholarship Advisory Board</w:t>
      </w:r>
    </w:p>
    <w:p w:rsidR="00F17730" w:rsidRDefault="00F17730" w:rsidP="002460B5">
      <w:pPr>
        <w:ind w:left="2160"/>
        <w:rPr>
          <w:sz w:val="24"/>
          <w:szCs w:val="24"/>
        </w:rPr>
      </w:pPr>
    </w:p>
    <w:p w:rsidR="00F17730" w:rsidRDefault="00F17730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>PA OCDEL Advisory Board</w:t>
      </w:r>
    </w:p>
    <w:p w:rsidR="00F57E9B" w:rsidRDefault="00F57E9B" w:rsidP="002460B5">
      <w:pPr>
        <w:ind w:left="2160"/>
        <w:rPr>
          <w:sz w:val="24"/>
          <w:szCs w:val="24"/>
        </w:rPr>
      </w:pPr>
    </w:p>
    <w:p w:rsidR="00F57E9B" w:rsidRDefault="00F57E9B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>PA Quality Assurance System (PQAS) approved Professional Development Instructor</w:t>
      </w:r>
    </w:p>
    <w:p w:rsidR="00F33F76" w:rsidRDefault="00F33F76" w:rsidP="002460B5">
      <w:pPr>
        <w:ind w:left="2160"/>
        <w:rPr>
          <w:sz w:val="24"/>
          <w:szCs w:val="24"/>
        </w:rPr>
      </w:pPr>
    </w:p>
    <w:p w:rsidR="00F33F76" w:rsidRDefault="00F33F76" w:rsidP="002460B5">
      <w:pPr>
        <w:ind w:left="2160"/>
        <w:rPr>
          <w:sz w:val="24"/>
          <w:szCs w:val="24"/>
        </w:rPr>
      </w:pPr>
      <w:r>
        <w:rPr>
          <w:sz w:val="24"/>
          <w:szCs w:val="24"/>
        </w:rPr>
        <w:t>Jenkintown Day Nursery Board of Directors Member</w:t>
      </w:r>
    </w:p>
    <w:p w:rsidR="00C84B78" w:rsidRDefault="00C84B78">
      <w:pPr>
        <w:rPr>
          <w:b/>
          <w:bCs/>
          <w:sz w:val="24"/>
          <w:szCs w:val="24"/>
        </w:rPr>
      </w:pPr>
    </w:p>
    <w:p w:rsidR="006B2A03" w:rsidRDefault="006B2A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PRESENTATIONS</w:t>
      </w:r>
    </w:p>
    <w:p w:rsidR="00B61D52" w:rsidRDefault="00B61D52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2014</w:t>
      </w:r>
      <w:r>
        <w:rPr>
          <w:rFonts w:ascii="Times New Roman" w:hAnsi="Times New Roman"/>
          <w:bCs/>
          <w:sz w:val="24"/>
          <w:szCs w:val="24"/>
        </w:rPr>
        <w:tab/>
        <w:t xml:space="preserve">PA Head Start Association Annual Conference: </w:t>
      </w:r>
      <w:r w:rsidRPr="00B61D52">
        <w:rPr>
          <w:rFonts w:ascii="Times New Roman" w:eastAsia="Times New Roman" w:hAnsi="Times New Roman"/>
          <w:bCs/>
          <w:i/>
          <w:sz w:val="24"/>
          <w:szCs w:val="24"/>
        </w:rPr>
        <w:t>Creating an Inclusive Classroom for Successful Learning for ALL young children</w:t>
      </w:r>
    </w:p>
    <w:p w:rsidR="00B61D52" w:rsidRDefault="00B61D52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406B2" w:rsidRPr="001406B2" w:rsidRDefault="001406B2" w:rsidP="00D051B9">
      <w:pPr>
        <w:pStyle w:val="PlainText"/>
        <w:ind w:left="2160" w:hanging="21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  <w:r>
        <w:rPr>
          <w:rFonts w:ascii="Times New Roman" w:hAnsi="Times New Roman"/>
          <w:bCs/>
          <w:sz w:val="24"/>
          <w:szCs w:val="24"/>
        </w:rPr>
        <w:tab/>
        <w:t>PAC-TE Conference: 42</w:t>
      </w:r>
      <w:r w:rsidRPr="001406B2">
        <w:rPr>
          <w:rFonts w:ascii="Times New Roman" w:hAnsi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Cs/>
          <w:sz w:val="24"/>
          <w:szCs w:val="24"/>
        </w:rPr>
        <w:t xml:space="preserve"> Annual Teacher Education Assembly: </w:t>
      </w:r>
      <w:r w:rsidRPr="001406B2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Owning the Work: University Faculty Coaching Pre-Service Teachers in the Field</w:t>
      </w:r>
    </w:p>
    <w:p w:rsidR="001406B2" w:rsidRDefault="001406B2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1406B2" w:rsidRPr="001406B2" w:rsidRDefault="001406B2" w:rsidP="00D051B9">
      <w:pPr>
        <w:pStyle w:val="PlainText"/>
        <w:ind w:left="2160" w:hanging="21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  <w:r>
        <w:rPr>
          <w:rFonts w:ascii="Times New Roman" w:hAnsi="Times New Roman"/>
          <w:bCs/>
          <w:sz w:val="24"/>
          <w:szCs w:val="24"/>
        </w:rPr>
        <w:tab/>
        <w:t xml:space="preserve">Delaware Valley Association for the Education of Young Children 2013 Early Childhood Conference: </w:t>
      </w:r>
      <w:r w:rsidRPr="001406B2">
        <w:rPr>
          <w:rFonts w:ascii="Times New Roman" w:hAnsi="Times New Roman"/>
          <w:bCs/>
          <w:i/>
          <w:sz w:val="24"/>
          <w:szCs w:val="24"/>
        </w:rPr>
        <w:t>Creating Inclusive Learning Centers in Preschool Settings</w:t>
      </w:r>
    </w:p>
    <w:p w:rsidR="001406B2" w:rsidRDefault="001406B2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EA062B" w:rsidRPr="00EA062B" w:rsidRDefault="00EA062B" w:rsidP="00D051B9">
      <w:pPr>
        <w:pStyle w:val="PlainText"/>
        <w:ind w:left="2160" w:hanging="21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  <w:r>
        <w:rPr>
          <w:rFonts w:ascii="Times New Roman" w:hAnsi="Times New Roman"/>
          <w:bCs/>
          <w:sz w:val="24"/>
          <w:szCs w:val="24"/>
        </w:rPr>
        <w:tab/>
        <w:t xml:space="preserve">Hatboro Play-n-Learn Child Care Program Workshop: </w:t>
      </w:r>
      <w:r w:rsidRPr="00EA062B">
        <w:rPr>
          <w:rFonts w:ascii="Times New Roman" w:hAnsi="Times New Roman"/>
          <w:bCs/>
          <w:i/>
          <w:sz w:val="24"/>
          <w:szCs w:val="24"/>
        </w:rPr>
        <w:t>Raising Concerns- Effective Communication Strategies with Parents</w:t>
      </w:r>
    </w:p>
    <w:p w:rsidR="00EA062B" w:rsidRDefault="00EA062B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EA062B" w:rsidRDefault="00EA062B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2012</w:t>
      </w:r>
      <w:r>
        <w:rPr>
          <w:rFonts w:ascii="Times New Roman" w:hAnsi="Times New Roman"/>
          <w:bCs/>
          <w:sz w:val="24"/>
          <w:szCs w:val="24"/>
        </w:rPr>
        <w:tab/>
        <w:t xml:space="preserve">Arcadia University School of Education Colloquium: </w:t>
      </w:r>
      <w:r w:rsidRPr="00EA062B">
        <w:rPr>
          <w:rFonts w:ascii="Times New Roman" w:hAnsi="Times New Roman"/>
          <w:bCs/>
          <w:i/>
          <w:sz w:val="24"/>
          <w:szCs w:val="24"/>
        </w:rPr>
        <w:t>Keeping the Promise of Early Childhood Presentation: Putting into Practice What We Know</w:t>
      </w:r>
    </w:p>
    <w:p w:rsidR="00EA062B" w:rsidRDefault="00EA062B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C67485" w:rsidRDefault="00C67485" w:rsidP="00D051B9">
      <w:pPr>
        <w:pStyle w:val="PlainText"/>
        <w:ind w:left="2160" w:hanging="21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2012</w:t>
      </w:r>
      <w:r>
        <w:rPr>
          <w:rFonts w:ascii="Times New Roman" w:hAnsi="Times New Roman"/>
          <w:bCs/>
          <w:sz w:val="24"/>
          <w:szCs w:val="24"/>
        </w:rPr>
        <w:tab/>
        <w:t xml:space="preserve">Early Childhood Education Summit: </w:t>
      </w:r>
      <w:r w:rsidRPr="00C67485">
        <w:rPr>
          <w:rFonts w:ascii="Times New Roman" w:hAnsi="Times New Roman"/>
          <w:bCs/>
          <w:i/>
          <w:sz w:val="24"/>
          <w:szCs w:val="24"/>
        </w:rPr>
        <w:t>Promoting Inclusive Practices through Meaningful Collaboration</w:t>
      </w:r>
    </w:p>
    <w:p w:rsidR="00C67485" w:rsidRPr="00C67485" w:rsidRDefault="00C67485" w:rsidP="00D051B9">
      <w:pPr>
        <w:pStyle w:val="PlainText"/>
        <w:ind w:left="2160" w:hanging="2160"/>
        <w:rPr>
          <w:rFonts w:ascii="Times New Roman" w:hAnsi="Times New Roman"/>
          <w:bCs/>
          <w:i/>
          <w:sz w:val="24"/>
          <w:szCs w:val="24"/>
        </w:rPr>
      </w:pPr>
    </w:p>
    <w:p w:rsidR="005744F2" w:rsidRDefault="005744F2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2011</w:t>
      </w:r>
      <w:r>
        <w:rPr>
          <w:rFonts w:ascii="Times New Roman" w:hAnsi="Times New Roman"/>
          <w:bCs/>
          <w:sz w:val="24"/>
          <w:szCs w:val="24"/>
        </w:rPr>
        <w:tab/>
        <w:t>Pennsylvania Education for All 1</w:t>
      </w:r>
      <w:r w:rsidRPr="005744F2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Annual Inclusion Conference Presentation: </w:t>
      </w:r>
      <w:r w:rsidRPr="005744F2">
        <w:rPr>
          <w:rFonts w:ascii="Times New Roman" w:hAnsi="Times New Roman"/>
          <w:bCs/>
          <w:i/>
          <w:sz w:val="24"/>
          <w:szCs w:val="24"/>
        </w:rPr>
        <w:t>Beyond the Classroom</w:t>
      </w:r>
    </w:p>
    <w:p w:rsidR="005744F2" w:rsidRDefault="005744F2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E356F6" w:rsidRPr="00E356F6" w:rsidRDefault="00E356F6" w:rsidP="00D051B9">
      <w:pPr>
        <w:pStyle w:val="PlainText"/>
        <w:ind w:left="2160" w:hanging="21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2011</w:t>
      </w:r>
      <w:r>
        <w:rPr>
          <w:rFonts w:ascii="Times New Roman" w:hAnsi="Times New Roman"/>
          <w:bCs/>
          <w:sz w:val="24"/>
          <w:szCs w:val="24"/>
        </w:rPr>
        <w:tab/>
        <w:t xml:space="preserve">Delaware Valley Association for the Education of Young Children Annual Conference Presentation: </w:t>
      </w:r>
      <w:r w:rsidRPr="00E356F6">
        <w:rPr>
          <w:rFonts w:ascii="Times New Roman" w:hAnsi="Times New Roman"/>
          <w:bCs/>
          <w:i/>
          <w:sz w:val="24"/>
          <w:szCs w:val="24"/>
        </w:rPr>
        <w:t>Promoting Social/Emotional Development in the Young</w:t>
      </w:r>
    </w:p>
    <w:p w:rsidR="00E356F6" w:rsidRDefault="00E356F6" w:rsidP="00D051B9">
      <w:pPr>
        <w:pStyle w:val="PlainText"/>
        <w:ind w:left="2160" w:hanging="2160"/>
        <w:rPr>
          <w:rFonts w:ascii="Times New Roman" w:hAnsi="Times New Roman"/>
          <w:bCs/>
          <w:sz w:val="24"/>
          <w:szCs w:val="24"/>
        </w:rPr>
      </w:pPr>
    </w:p>
    <w:p w:rsidR="00D051B9" w:rsidRDefault="00D051B9" w:rsidP="00D051B9">
      <w:pPr>
        <w:pStyle w:val="PlainText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2010</w:t>
      </w:r>
      <w:r>
        <w:rPr>
          <w:rFonts w:ascii="Times New Roman" w:hAnsi="Times New Roman"/>
          <w:bCs/>
          <w:sz w:val="24"/>
          <w:szCs w:val="24"/>
        </w:rPr>
        <w:tab/>
      </w:r>
      <w:r w:rsidRPr="00D051B9">
        <w:rPr>
          <w:rFonts w:ascii="Times New Roman" w:hAnsi="Times New Roman"/>
          <w:sz w:val="24"/>
          <w:szCs w:val="24"/>
        </w:rPr>
        <w:t>Horsham Montessori Children's House</w:t>
      </w:r>
      <w:r>
        <w:rPr>
          <w:rFonts w:ascii="Times New Roman" w:hAnsi="Times New Roman"/>
          <w:sz w:val="24"/>
          <w:szCs w:val="24"/>
        </w:rPr>
        <w:t xml:space="preserve"> Annual EC Professional Development</w:t>
      </w:r>
    </w:p>
    <w:p w:rsidR="00D051B9" w:rsidRDefault="00D051B9" w:rsidP="00D051B9">
      <w:pPr>
        <w:pStyle w:val="PlainText"/>
        <w:ind w:left="2160" w:hanging="2160"/>
        <w:rPr>
          <w:rFonts w:ascii="Times New Roman" w:hAnsi="Times New Roman"/>
          <w:sz w:val="24"/>
          <w:szCs w:val="24"/>
        </w:rPr>
      </w:pPr>
    </w:p>
    <w:p w:rsidR="00D051B9" w:rsidRPr="00D051B9" w:rsidRDefault="00D051B9" w:rsidP="00D051B9">
      <w:pPr>
        <w:pStyle w:val="PlainText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ab/>
        <w:t>YMCA of the Brandywine Valley Annual Childcare Training</w:t>
      </w:r>
    </w:p>
    <w:p w:rsidR="006B2A03" w:rsidRPr="00D051B9" w:rsidRDefault="006B2A03">
      <w:pPr>
        <w:rPr>
          <w:bCs/>
          <w:sz w:val="24"/>
          <w:szCs w:val="24"/>
        </w:rPr>
      </w:pPr>
    </w:p>
    <w:p w:rsidR="00C84B78" w:rsidRDefault="00C84B78" w:rsidP="008529EA">
      <w:pPr>
        <w:widowControl/>
        <w:overflowPunct/>
        <w:autoSpaceDE/>
        <w:autoSpaceDN/>
        <w:adjustRightInd/>
        <w:ind w:left="2160" w:hanging="2160"/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>Early Childhood Education Summit – Workshop Presentation</w:t>
      </w:r>
    </w:p>
    <w:p w:rsidR="00C84B78" w:rsidRDefault="00C84B78" w:rsidP="008529EA">
      <w:pPr>
        <w:widowControl/>
        <w:overflowPunct/>
        <w:autoSpaceDE/>
        <w:autoSpaceDN/>
        <w:adjustRightInd/>
        <w:ind w:left="2160" w:hanging="2160"/>
        <w:rPr>
          <w:sz w:val="24"/>
          <w:szCs w:val="24"/>
        </w:rPr>
      </w:pPr>
    </w:p>
    <w:p w:rsidR="008529EA" w:rsidRPr="008529EA" w:rsidRDefault="008529EA" w:rsidP="008529EA">
      <w:pPr>
        <w:widowControl/>
        <w:overflowPunct/>
        <w:autoSpaceDE/>
        <w:autoSpaceDN/>
        <w:adjustRightInd/>
        <w:ind w:left="2160" w:hanging="2160"/>
        <w:rPr>
          <w:kern w:val="0"/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 w:rsidRPr="008529EA">
        <w:rPr>
          <w:kern w:val="0"/>
          <w:sz w:val="24"/>
          <w:szCs w:val="24"/>
        </w:rPr>
        <w:t>Pennsylvania Higher Education Institute on Diversity</w:t>
      </w:r>
      <w:r>
        <w:rPr>
          <w:kern w:val="0"/>
          <w:sz w:val="24"/>
          <w:szCs w:val="24"/>
        </w:rPr>
        <w:t xml:space="preserve"> – Workshop Presentation: </w:t>
      </w:r>
      <w:r w:rsidRPr="008529EA">
        <w:rPr>
          <w:i/>
          <w:kern w:val="0"/>
          <w:sz w:val="24"/>
          <w:szCs w:val="24"/>
        </w:rPr>
        <w:t>A Child Enrolled is a Family Enrolled</w:t>
      </w:r>
    </w:p>
    <w:p w:rsidR="008529EA" w:rsidRPr="008529EA" w:rsidRDefault="008529EA" w:rsidP="002460B5">
      <w:pPr>
        <w:rPr>
          <w:sz w:val="24"/>
          <w:szCs w:val="24"/>
        </w:rPr>
      </w:pPr>
    </w:p>
    <w:p w:rsidR="002460B5" w:rsidRDefault="002460B5" w:rsidP="002460B5">
      <w:pPr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Kappa Delta Pi Convocation – Workshop Presentation </w:t>
      </w:r>
    </w:p>
    <w:p w:rsidR="002460B5" w:rsidRDefault="002460B5" w:rsidP="002460B5">
      <w:pPr>
        <w:rPr>
          <w:sz w:val="24"/>
          <w:szCs w:val="24"/>
        </w:rPr>
      </w:pPr>
    </w:p>
    <w:p w:rsidR="002460B5" w:rsidRDefault="002460B5" w:rsidP="002460B5">
      <w:pPr>
        <w:rPr>
          <w:sz w:val="24"/>
          <w:szCs w:val="24"/>
        </w:rPr>
      </w:pPr>
      <w:r>
        <w:rPr>
          <w:sz w:val="24"/>
          <w:szCs w:val="24"/>
        </w:rPr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Kappa Delta Pi Convocation – Workshop Presentation</w:t>
      </w:r>
    </w:p>
    <w:p w:rsidR="002460B5" w:rsidRDefault="002460B5" w:rsidP="002460B5">
      <w:pPr>
        <w:ind w:left="2160"/>
        <w:rPr>
          <w:sz w:val="24"/>
          <w:szCs w:val="24"/>
        </w:rPr>
      </w:pPr>
    </w:p>
    <w:p w:rsidR="006B2A03" w:rsidRDefault="006B2A03" w:rsidP="002460B5">
      <w:pPr>
        <w:ind w:left="2160" w:hanging="21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2003 </w:t>
      </w:r>
      <w:r>
        <w:rPr>
          <w:sz w:val="24"/>
          <w:szCs w:val="24"/>
        </w:rPr>
        <w:tab/>
        <w:t xml:space="preserve">SEPCHE Winter Conference Poster Presentation on </w:t>
      </w:r>
      <w:r>
        <w:rPr>
          <w:i/>
          <w:iCs/>
          <w:sz w:val="24"/>
          <w:szCs w:val="24"/>
        </w:rPr>
        <w:t xml:space="preserve">Using Technology </w:t>
      </w:r>
      <w:r w:rsidR="00F57E9B">
        <w:rPr>
          <w:i/>
          <w:iCs/>
          <w:sz w:val="24"/>
          <w:szCs w:val="24"/>
        </w:rPr>
        <w:t>across</w:t>
      </w:r>
      <w:r w:rsidR="002460B5">
        <w:rPr>
          <w:i/>
          <w:iCs/>
          <w:sz w:val="24"/>
          <w:szCs w:val="24"/>
        </w:rPr>
        <w:t xml:space="preserve"> the </w:t>
      </w:r>
      <w:r>
        <w:rPr>
          <w:i/>
          <w:iCs/>
          <w:sz w:val="24"/>
          <w:szCs w:val="24"/>
        </w:rPr>
        <w:t>Curriculum</w:t>
      </w:r>
    </w:p>
    <w:p w:rsidR="006B2A03" w:rsidRDefault="006B2A03">
      <w:pPr>
        <w:rPr>
          <w:i/>
          <w:iCs/>
          <w:sz w:val="24"/>
          <w:szCs w:val="24"/>
        </w:rPr>
      </w:pPr>
    </w:p>
    <w:p w:rsidR="006B2A03" w:rsidRDefault="006B2A03" w:rsidP="00873CA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2002</w:t>
      </w:r>
      <w:r>
        <w:rPr>
          <w:sz w:val="24"/>
          <w:szCs w:val="24"/>
        </w:rPr>
        <w:tab/>
        <w:t xml:space="preserve">SEPCHE Workshop at Arcadia University on </w:t>
      </w:r>
      <w:r>
        <w:rPr>
          <w:i/>
          <w:iCs/>
          <w:sz w:val="24"/>
          <w:szCs w:val="24"/>
        </w:rPr>
        <w:t xml:space="preserve">Using Technology </w:t>
      </w:r>
      <w:r w:rsidR="00F57E9B">
        <w:rPr>
          <w:i/>
          <w:iCs/>
          <w:sz w:val="24"/>
          <w:szCs w:val="24"/>
        </w:rPr>
        <w:t>across</w:t>
      </w:r>
      <w:r>
        <w:rPr>
          <w:i/>
          <w:iCs/>
          <w:sz w:val="24"/>
          <w:szCs w:val="24"/>
        </w:rPr>
        <w:t xml:space="preserve"> the Curriculum</w:t>
      </w:r>
    </w:p>
    <w:sectPr w:rsidR="006B2A03" w:rsidSect="00257C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9D" w:rsidRDefault="00B52C9D">
      <w:r>
        <w:separator/>
      </w:r>
    </w:p>
  </w:endnote>
  <w:endnote w:type="continuationSeparator" w:id="0">
    <w:p w:rsidR="00B52C9D" w:rsidRDefault="00B5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78" w:rsidRDefault="00C84B78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9D" w:rsidRDefault="00B52C9D">
      <w:r>
        <w:separator/>
      </w:r>
    </w:p>
  </w:footnote>
  <w:footnote w:type="continuationSeparator" w:id="0">
    <w:p w:rsidR="00B52C9D" w:rsidRDefault="00B5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78" w:rsidRDefault="00C84B78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1B4A"/>
    <w:multiLevelType w:val="multilevel"/>
    <w:tmpl w:val="CFE8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03"/>
    <w:rsid w:val="00013ECD"/>
    <w:rsid w:val="00026924"/>
    <w:rsid w:val="00067366"/>
    <w:rsid w:val="001406B2"/>
    <w:rsid w:val="002460B5"/>
    <w:rsid w:val="00255862"/>
    <w:rsid w:val="00257CFC"/>
    <w:rsid w:val="00291E8A"/>
    <w:rsid w:val="002A72CE"/>
    <w:rsid w:val="002D2D80"/>
    <w:rsid w:val="00380A7C"/>
    <w:rsid w:val="003F6071"/>
    <w:rsid w:val="00487A3A"/>
    <w:rsid w:val="005744F2"/>
    <w:rsid w:val="00584577"/>
    <w:rsid w:val="005A0320"/>
    <w:rsid w:val="005D67E4"/>
    <w:rsid w:val="005F3F11"/>
    <w:rsid w:val="005F56B3"/>
    <w:rsid w:val="00666B2A"/>
    <w:rsid w:val="00673EE4"/>
    <w:rsid w:val="00695CA3"/>
    <w:rsid w:val="006B2A03"/>
    <w:rsid w:val="008529EA"/>
    <w:rsid w:val="00873CAD"/>
    <w:rsid w:val="008D32DA"/>
    <w:rsid w:val="00941500"/>
    <w:rsid w:val="0097119B"/>
    <w:rsid w:val="009B176B"/>
    <w:rsid w:val="00A06109"/>
    <w:rsid w:val="00A06C5A"/>
    <w:rsid w:val="00A165FF"/>
    <w:rsid w:val="00A37844"/>
    <w:rsid w:val="00B068E1"/>
    <w:rsid w:val="00B17278"/>
    <w:rsid w:val="00B52C9D"/>
    <w:rsid w:val="00B61D52"/>
    <w:rsid w:val="00BA6316"/>
    <w:rsid w:val="00BF4F45"/>
    <w:rsid w:val="00C67485"/>
    <w:rsid w:val="00C84B78"/>
    <w:rsid w:val="00CB709A"/>
    <w:rsid w:val="00CD2C0D"/>
    <w:rsid w:val="00D051B9"/>
    <w:rsid w:val="00D06DE6"/>
    <w:rsid w:val="00D342EF"/>
    <w:rsid w:val="00D67D77"/>
    <w:rsid w:val="00E0405F"/>
    <w:rsid w:val="00E356F6"/>
    <w:rsid w:val="00E457AF"/>
    <w:rsid w:val="00E90702"/>
    <w:rsid w:val="00EA062B"/>
    <w:rsid w:val="00F17730"/>
    <w:rsid w:val="00F323F0"/>
    <w:rsid w:val="00F33F76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F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051B9"/>
    <w:pPr>
      <w:widowControl/>
      <w:overflowPunct/>
      <w:autoSpaceDE/>
      <w:autoSpaceDN/>
      <w:adjustRightInd/>
    </w:pPr>
    <w:rPr>
      <w:rFonts w:ascii="Consolas" w:eastAsia="Calibri" w:hAnsi="Consolas"/>
      <w:kern w:val="0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051B9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0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Kathy A</vt:lpstr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Kathy A</dc:title>
  <dc:creator>Kathy Trainor</dc:creator>
  <cp:lastModifiedBy>Trainor, Kathy</cp:lastModifiedBy>
  <cp:revision>2</cp:revision>
  <cp:lastPrinted>2009-05-20T17:44:00Z</cp:lastPrinted>
  <dcterms:created xsi:type="dcterms:W3CDTF">2014-03-28T20:05:00Z</dcterms:created>
  <dcterms:modified xsi:type="dcterms:W3CDTF">2014-03-28T20:05:00Z</dcterms:modified>
</cp:coreProperties>
</file>